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99" w:rsidRPr="00360931" w:rsidRDefault="00DC3299" w:rsidP="00DC3299">
      <w:pPr>
        <w:jc w:val="center"/>
        <w:rPr>
          <w:b/>
          <w:sz w:val="40"/>
          <w:szCs w:val="40"/>
        </w:rPr>
      </w:pPr>
      <w:r>
        <w:rPr>
          <w:b/>
          <w:sz w:val="40"/>
          <w:szCs w:val="40"/>
        </w:rPr>
        <w:t>7</w:t>
      </w:r>
      <w:r w:rsidRPr="00DC3299">
        <w:rPr>
          <w:b/>
          <w:sz w:val="40"/>
          <w:szCs w:val="40"/>
          <w:vertAlign w:val="superscript"/>
        </w:rPr>
        <w:t>th</w:t>
      </w:r>
      <w:r>
        <w:rPr>
          <w:b/>
          <w:sz w:val="40"/>
          <w:szCs w:val="40"/>
        </w:rPr>
        <w:t xml:space="preserve"> Grade Pre-Algebra Syllabus</w:t>
      </w:r>
    </w:p>
    <w:p w:rsidR="00DC3299" w:rsidRDefault="00DC3299" w:rsidP="00DC3299">
      <w:pPr>
        <w:spacing w:after="0"/>
        <w:jc w:val="center"/>
      </w:pPr>
      <w:r>
        <w:t xml:space="preserve">Laura Rawlins </w:t>
      </w:r>
    </w:p>
    <w:p w:rsidR="00DC3299" w:rsidRDefault="00DC3299" w:rsidP="00DC3299">
      <w:pPr>
        <w:spacing w:after="0"/>
        <w:jc w:val="center"/>
      </w:pPr>
      <w:r>
        <w:t>Conference Time: 9:40-10:26</w:t>
      </w:r>
    </w:p>
    <w:p w:rsidR="00DC3299" w:rsidRDefault="00343AB4" w:rsidP="00DC3299">
      <w:pPr>
        <w:spacing w:after="0"/>
        <w:jc w:val="center"/>
      </w:pPr>
      <w:hyperlink r:id="rId5" w:history="1">
        <w:r w:rsidR="00DC3299" w:rsidRPr="00364F8A">
          <w:rPr>
            <w:rStyle w:val="Hyperlink"/>
          </w:rPr>
          <w:t>lrawlins@usd404.org</w:t>
        </w:r>
      </w:hyperlink>
    </w:p>
    <w:p w:rsidR="00DC3299" w:rsidRDefault="00DC3299" w:rsidP="00DC3299">
      <w:pPr>
        <w:spacing w:after="0"/>
        <w:jc w:val="center"/>
      </w:pPr>
      <w:r>
        <w:t>620-848-3355</w:t>
      </w:r>
    </w:p>
    <w:p w:rsidR="00DC3299" w:rsidRDefault="00DC3299" w:rsidP="00DC3299">
      <w:pPr>
        <w:spacing w:after="0"/>
      </w:pPr>
    </w:p>
    <w:p w:rsidR="00DC3299" w:rsidRDefault="00DC3299" w:rsidP="00DC3299">
      <w:pPr>
        <w:spacing w:after="0"/>
      </w:pPr>
      <w:r>
        <w:t>7</w:t>
      </w:r>
      <w:r w:rsidRPr="00DC3299">
        <w:rPr>
          <w:vertAlign w:val="superscript"/>
        </w:rPr>
        <w:t>th</w:t>
      </w:r>
      <w:r>
        <w:t xml:space="preserve"> Grade Pre-Algebra is a mathematics course designed to make sense of problems and persevere in solving them. The students will be taught ways to be effective at solving problems in more than one way. The students will rely heavily on vocabulary and use the vocabulary learned to aid in their </w:t>
      </w:r>
      <w:r w:rsidR="00457E7B">
        <w:t xml:space="preserve">problem solving skills. They will </w:t>
      </w:r>
      <w:r>
        <w:t xml:space="preserve">use technology and the tools they have learned to pay extra attention to problems and continue to solve them. </w:t>
      </w:r>
    </w:p>
    <w:p w:rsidR="00DC3299" w:rsidRDefault="00DC3299" w:rsidP="00DC3299">
      <w:pPr>
        <w:spacing w:after="0"/>
      </w:pPr>
    </w:p>
    <w:p w:rsidR="00DC3299" w:rsidRDefault="00DC3299" w:rsidP="00DC3299">
      <w:pPr>
        <w:spacing w:after="0"/>
        <w:rPr>
          <w:b/>
          <w:u w:val="single"/>
        </w:rPr>
      </w:pPr>
      <w:r w:rsidRPr="00426DFB">
        <w:rPr>
          <w:b/>
          <w:u w:val="single"/>
        </w:rPr>
        <w:t xml:space="preserve">Major Topics </w:t>
      </w:r>
    </w:p>
    <w:p w:rsidR="00DC3299" w:rsidRPr="00426DFB" w:rsidRDefault="00DC3299" w:rsidP="00DC3299">
      <w:pPr>
        <w:pStyle w:val="ListParagraph"/>
        <w:numPr>
          <w:ilvl w:val="0"/>
          <w:numId w:val="1"/>
        </w:numPr>
        <w:spacing w:after="0"/>
        <w:rPr>
          <w:b/>
          <w:u w:val="single"/>
        </w:rPr>
      </w:pPr>
      <w:r>
        <w:t>Ratios and Proportional Relationships</w:t>
      </w:r>
    </w:p>
    <w:p w:rsidR="00DC3299" w:rsidRPr="00426DFB" w:rsidRDefault="00DC3299" w:rsidP="00DC3299">
      <w:pPr>
        <w:pStyle w:val="ListParagraph"/>
        <w:numPr>
          <w:ilvl w:val="0"/>
          <w:numId w:val="1"/>
        </w:numPr>
        <w:spacing w:after="0"/>
        <w:rPr>
          <w:b/>
          <w:u w:val="single"/>
        </w:rPr>
      </w:pPr>
      <w:r>
        <w:t>The Number System</w:t>
      </w:r>
    </w:p>
    <w:p w:rsidR="00DC3299" w:rsidRPr="00426DFB" w:rsidRDefault="00DC3299" w:rsidP="00DC3299">
      <w:pPr>
        <w:pStyle w:val="ListParagraph"/>
        <w:numPr>
          <w:ilvl w:val="0"/>
          <w:numId w:val="1"/>
        </w:numPr>
        <w:spacing w:after="0"/>
        <w:rPr>
          <w:b/>
          <w:u w:val="single"/>
        </w:rPr>
      </w:pPr>
      <w:r>
        <w:t>Expressions and Equations</w:t>
      </w:r>
    </w:p>
    <w:p w:rsidR="00DC3299" w:rsidRPr="00426DFB" w:rsidRDefault="00DC3299" w:rsidP="00DC3299">
      <w:pPr>
        <w:pStyle w:val="ListParagraph"/>
        <w:numPr>
          <w:ilvl w:val="0"/>
          <w:numId w:val="1"/>
        </w:numPr>
        <w:spacing w:after="0"/>
        <w:rPr>
          <w:b/>
          <w:u w:val="single"/>
        </w:rPr>
      </w:pPr>
      <w:r>
        <w:t>Geometry</w:t>
      </w:r>
    </w:p>
    <w:p w:rsidR="00DC3299" w:rsidRPr="00426DFB" w:rsidRDefault="00DC3299" w:rsidP="00DC3299">
      <w:pPr>
        <w:pStyle w:val="ListParagraph"/>
        <w:numPr>
          <w:ilvl w:val="0"/>
          <w:numId w:val="1"/>
        </w:numPr>
        <w:spacing w:after="0"/>
        <w:rPr>
          <w:b/>
          <w:u w:val="single"/>
        </w:rPr>
      </w:pPr>
      <w:r>
        <w:t>Statistics and Probability</w:t>
      </w:r>
    </w:p>
    <w:p w:rsidR="00DC3299" w:rsidRDefault="00DC3299" w:rsidP="00DC3299">
      <w:pPr>
        <w:spacing w:after="0"/>
        <w:rPr>
          <w:b/>
          <w:u w:val="single"/>
        </w:rPr>
      </w:pPr>
    </w:p>
    <w:p w:rsidR="00DC3299" w:rsidRDefault="00DC3299" w:rsidP="00DC3299">
      <w:pPr>
        <w:spacing w:after="0"/>
        <w:rPr>
          <w:b/>
          <w:u w:val="single"/>
        </w:rPr>
      </w:pPr>
      <w:r>
        <w:rPr>
          <w:b/>
          <w:u w:val="single"/>
        </w:rPr>
        <w:t>Required Tools</w:t>
      </w:r>
    </w:p>
    <w:p w:rsidR="00DC3299" w:rsidRPr="003233B2" w:rsidRDefault="00DC3299" w:rsidP="00DC3299">
      <w:pPr>
        <w:pStyle w:val="ListParagraph"/>
        <w:numPr>
          <w:ilvl w:val="0"/>
          <w:numId w:val="2"/>
        </w:numPr>
        <w:spacing w:after="0"/>
        <w:rPr>
          <w:b/>
          <w:u w:val="single"/>
        </w:rPr>
      </w:pPr>
      <w:r>
        <w:t>Pocket Folder with brads or 3 ring binder with dividers</w:t>
      </w:r>
    </w:p>
    <w:p w:rsidR="00DC3299" w:rsidRPr="003233B2" w:rsidRDefault="00DC3299" w:rsidP="00DC3299">
      <w:pPr>
        <w:pStyle w:val="ListParagraph"/>
        <w:numPr>
          <w:ilvl w:val="0"/>
          <w:numId w:val="2"/>
        </w:numPr>
        <w:spacing w:after="0"/>
        <w:rPr>
          <w:b/>
          <w:u w:val="single"/>
        </w:rPr>
      </w:pPr>
      <w:r>
        <w:t>Paper</w:t>
      </w:r>
    </w:p>
    <w:p w:rsidR="00DC3299" w:rsidRPr="00DC3299" w:rsidRDefault="00DC3299" w:rsidP="00DC3299">
      <w:pPr>
        <w:pStyle w:val="ListParagraph"/>
        <w:numPr>
          <w:ilvl w:val="0"/>
          <w:numId w:val="2"/>
        </w:numPr>
        <w:spacing w:after="0"/>
        <w:rPr>
          <w:b/>
          <w:u w:val="single"/>
        </w:rPr>
      </w:pPr>
      <w:r>
        <w:t>Pencil and pen</w:t>
      </w:r>
    </w:p>
    <w:p w:rsidR="00DC3299" w:rsidRPr="00343AB4" w:rsidRDefault="00A05C1C" w:rsidP="00DC3299">
      <w:pPr>
        <w:pStyle w:val="ListParagraph"/>
        <w:numPr>
          <w:ilvl w:val="0"/>
          <w:numId w:val="2"/>
        </w:numPr>
        <w:spacing w:after="0"/>
        <w:rPr>
          <w:b/>
          <w:u w:val="single"/>
        </w:rPr>
      </w:pPr>
      <w:r>
        <w:t>Texas Instruments TI-30IIS Calculator</w:t>
      </w:r>
    </w:p>
    <w:p w:rsidR="00343AB4" w:rsidRPr="00426DFB" w:rsidRDefault="00343AB4" w:rsidP="00DC3299">
      <w:pPr>
        <w:pStyle w:val="ListParagraph"/>
        <w:numPr>
          <w:ilvl w:val="0"/>
          <w:numId w:val="2"/>
        </w:numPr>
        <w:spacing w:after="0"/>
        <w:rPr>
          <w:b/>
          <w:u w:val="single"/>
        </w:rPr>
      </w:pPr>
      <w:r>
        <w:t>Expo Marker</w:t>
      </w:r>
      <w:bookmarkStart w:id="0" w:name="_GoBack"/>
      <w:bookmarkEnd w:id="0"/>
    </w:p>
    <w:p w:rsidR="00DC3299" w:rsidRDefault="00DC3299" w:rsidP="00DC3299">
      <w:pPr>
        <w:spacing w:after="0"/>
      </w:pPr>
      <w:r>
        <w:t xml:space="preserve">All other supplies, including a book, </w:t>
      </w:r>
      <w:proofErr w:type="gramStart"/>
      <w:r>
        <w:t>will be provided</w:t>
      </w:r>
      <w:proofErr w:type="gramEnd"/>
      <w:r>
        <w:t xml:space="preserve"> to the student in class.  It is important that the student comes to class daily with all supplies in hand.  </w:t>
      </w:r>
    </w:p>
    <w:p w:rsidR="00DC3299" w:rsidRDefault="00DC3299" w:rsidP="00DC3299">
      <w:pPr>
        <w:spacing w:after="0"/>
      </w:pPr>
    </w:p>
    <w:p w:rsidR="00DC3299" w:rsidRDefault="00DC3299" w:rsidP="00DC3299">
      <w:pPr>
        <w:spacing w:after="0"/>
        <w:rPr>
          <w:b/>
          <w:u w:val="single"/>
        </w:rPr>
      </w:pPr>
      <w:r w:rsidRPr="00426DFB">
        <w:rPr>
          <w:b/>
          <w:u w:val="single"/>
        </w:rPr>
        <w:t>Grading Procedures</w:t>
      </w:r>
    </w:p>
    <w:p w:rsidR="00DC3299" w:rsidRDefault="00DC3299" w:rsidP="00DC3299">
      <w:pPr>
        <w:spacing w:after="0"/>
      </w:pPr>
      <w:r>
        <w:t>Grades will be determined on a total points basis from the following items: daily work, quizzes, tests, homework, projects, notebook, etc.  It is expected that all students will turn in completed work when due.  If not, the procedures set forth in the ZAP program will be followed.  The grading scale is as follows:</w:t>
      </w:r>
    </w:p>
    <w:p w:rsidR="00DC3299" w:rsidRDefault="00DC3299" w:rsidP="00DC3299">
      <w:pPr>
        <w:pStyle w:val="ListParagraph"/>
        <w:numPr>
          <w:ilvl w:val="0"/>
          <w:numId w:val="3"/>
        </w:numPr>
        <w:spacing w:after="0"/>
      </w:pPr>
      <w:r>
        <w:t>90%-100%</w:t>
      </w:r>
      <w:r>
        <w:tab/>
        <w:t xml:space="preserve">   A</w:t>
      </w:r>
    </w:p>
    <w:p w:rsidR="00DC3299" w:rsidRDefault="00DC3299" w:rsidP="00DC3299">
      <w:pPr>
        <w:pStyle w:val="ListParagraph"/>
        <w:numPr>
          <w:ilvl w:val="0"/>
          <w:numId w:val="3"/>
        </w:numPr>
        <w:spacing w:after="0"/>
      </w:pPr>
      <w:r>
        <w:t>80%-89%</w:t>
      </w:r>
      <w:r>
        <w:tab/>
        <w:t xml:space="preserve">   B</w:t>
      </w:r>
    </w:p>
    <w:p w:rsidR="00DC3299" w:rsidRDefault="00DC3299" w:rsidP="00DC3299">
      <w:pPr>
        <w:pStyle w:val="ListParagraph"/>
        <w:numPr>
          <w:ilvl w:val="0"/>
          <w:numId w:val="3"/>
        </w:numPr>
        <w:spacing w:after="0"/>
      </w:pPr>
      <w:r>
        <w:t>70%-79 %</w:t>
      </w:r>
      <w:r>
        <w:tab/>
        <w:t xml:space="preserve">   C</w:t>
      </w:r>
    </w:p>
    <w:p w:rsidR="00DC3299" w:rsidRDefault="00DC3299" w:rsidP="00DC3299">
      <w:pPr>
        <w:pStyle w:val="ListParagraph"/>
        <w:numPr>
          <w:ilvl w:val="0"/>
          <w:numId w:val="3"/>
        </w:numPr>
        <w:spacing w:after="0"/>
      </w:pPr>
      <w:r>
        <w:t>60%-69%</w:t>
      </w:r>
      <w:r>
        <w:tab/>
        <w:t xml:space="preserve">   D</w:t>
      </w:r>
    </w:p>
    <w:p w:rsidR="00DC3299" w:rsidRPr="00A05C1C" w:rsidRDefault="00DC3299" w:rsidP="00DC3299">
      <w:pPr>
        <w:pStyle w:val="ListParagraph"/>
        <w:numPr>
          <w:ilvl w:val="0"/>
          <w:numId w:val="3"/>
        </w:numPr>
        <w:spacing w:after="0"/>
      </w:pPr>
      <w:r>
        <w:t>59% and below</w:t>
      </w:r>
      <w:r>
        <w:tab/>
        <w:t xml:space="preserve">   F</w:t>
      </w:r>
    </w:p>
    <w:p w:rsidR="00DC3299" w:rsidRPr="001654AC" w:rsidRDefault="00DC3299" w:rsidP="00DC3299">
      <w:pPr>
        <w:spacing w:after="0"/>
        <w:rPr>
          <w:b/>
          <w:u w:val="single"/>
        </w:rPr>
      </w:pPr>
      <w:r w:rsidRPr="001654AC">
        <w:rPr>
          <w:b/>
          <w:u w:val="single"/>
        </w:rPr>
        <w:t>General Classroom Procedures</w:t>
      </w:r>
    </w:p>
    <w:p w:rsidR="00442001" w:rsidRDefault="00DC3299" w:rsidP="00A05C1C">
      <w:pPr>
        <w:spacing w:after="0"/>
      </w:pPr>
      <w:r>
        <w:t xml:space="preserve">Students should bring pencil, pen, notebook, textbook, and assignment every day unless specified otherwise.  All school policies stated in the student handbook will be followed.  Students will be </w:t>
      </w:r>
      <w:r>
        <w:lastRenderedPageBreak/>
        <w:t xml:space="preserve">respectful to the teacher, peers, and property.  Students are expected to always give 100%. Questions are highly encouraged and </w:t>
      </w:r>
      <w:proofErr w:type="gramStart"/>
      <w:r>
        <w:t>will ALWAYS be answered</w:t>
      </w:r>
      <w:proofErr w:type="gramEnd"/>
      <w:r>
        <w:t xml:space="preserve"> to the best of my ability.  </w:t>
      </w:r>
    </w:p>
    <w:sectPr w:rsidR="0044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EB"/>
    <w:multiLevelType w:val="hybridMultilevel"/>
    <w:tmpl w:val="DB8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70A5B"/>
    <w:multiLevelType w:val="hybridMultilevel"/>
    <w:tmpl w:val="EC4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217CD"/>
    <w:multiLevelType w:val="hybridMultilevel"/>
    <w:tmpl w:val="6E2A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99"/>
    <w:rsid w:val="00343AB4"/>
    <w:rsid w:val="00442001"/>
    <w:rsid w:val="00457E7B"/>
    <w:rsid w:val="00745D09"/>
    <w:rsid w:val="00A05C1C"/>
    <w:rsid w:val="00DC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78C4"/>
  <w15:chartTrackingRefBased/>
  <w15:docId w15:val="{96523D02-7677-493D-A04B-86949E8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99"/>
    <w:rPr>
      <w:color w:val="0563C1" w:themeColor="hyperlink"/>
      <w:u w:val="single"/>
    </w:rPr>
  </w:style>
  <w:style w:type="paragraph" w:styleId="ListParagraph">
    <w:name w:val="List Paragraph"/>
    <w:basedOn w:val="Normal"/>
    <w:uiPriority w:val="34"/>
    <w:qFormat/>
    <w:rsid w:val="00DC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awlins@usd40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Kaufmann</dc:creator>
  <cp:keywords/>
  <dc:description/>
  <cp:lastModifiedBy>Laura Rawlins</cp:lastModifiedBy>
  <cp:revision>4</cp:revision>
  <dcterms:created xsi:type="dcterms:W3CDTF">2016-08-11T14:34:00Z</dcterms:created>
  <dcterms:modified xsi:type="dcterms:W3CDTF">2017-08-14T19:12:00Z</dcterms:modified>
</cp:coreProperties>
</file>